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00180" w14:textId="3E48E0CD" w:rsidR="00326F8B" w:rsidRDefault="00647ADE" w:rsidP="004B6054">
      <w:pPr>
        <w:spacing w:after="0"/>
        <w:ind w:left="-993"/>
        <w:jc w:val="center"/>
        <w:rPr>
          <w:b/>
          <w:sz w:val="28"/>
        </w:rPr>
      </w:pPr>
      <w:r w:rsidRPr="00DD6B97">
        <w:rPr>
          <w:noProof/>
          <w:lang w:eastAsia="ru-RU"/>
        </w:rPr>
        <w:drawing>
          <wp:inline distT="0" distB="0" distL="0" distR="0" wp14:anchorId="0EB3120B" wp14:editId="06C7E92C">
            <wp:extent cx="2019300" cy="560381"/>
            <wp:effectExtent l="0" t="0" r="0" b="0"/>
            <wp:docPr id="7" name="Рисунок 7" descr="cid:image001.png@01D5A600.B77A15E0">
              <a:extLst xmlns:a="http://schemas.openxmlformats.org/drawingml/2006/main">
                <a:ext uri="{FF2B5EF4-FFF2-40B4-BE49-F238E27FC236}">
                  <a16:creationId xmlns:a16="http://schemas.microsoft.com/office/drawing/2014/main" id="{762623D3-50E3-4B09-98BD-47FEE06F26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7" descr="cid:image001.png@01D5A600.B77A15E0">
                      <a:extLst>
                        <a:ext uri="{FF2B5EF4-FFF2-40B4-BE49-F238E27FC236}">
                          <a16:creationId xmlns:a16="http://schemas.microsoft.com/office/drawing/2014/main" id="{762623D3-50E3-4B09-98BD-47FEE06F26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034" cy="56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4EB92" w14:textId="452E0460" w:rsidR="00647ADE" w:rsidRDefault="00647ADE" w:rsidP="00326F8B">
      <w:pPr>
        <w:spacing w:after="0"/>
        <w:rPr>
          <w:b/>
          <w:sz w:val="28"/>
        </w:rPr>
      </w:pPr>
    </w:p>
    <w:p w14:paraId="41F81BBF" w14:textId="77777777" w:rsidR="00647ADE" w:rsidRPr="00C65654" w:rsidRDefault="00647ADE" w:rsidP="00647ADE">
      <w:pPr>
        <w:spacing w:after="0"/>
        <w:jc w:val="center"/>
        <w:rPr>
          <w:b/>
          <w:color w:val="2F5496" w:themeColor="accent1" w:themeShade="BF"/>
          <w:sz w:val="28"/>
        </w:rPr>
      </w:pPr>
      <w:r w:rsidRPr="00C65654">
        <w:rPr>
          <w:b/>
          <w:color w:val="2F5496" w:themeColor="accent1" w:themeShade="BF"/>
          <w:sz w:val="28"/>
        </w:rPr>
        <w:t xml:space="preserve">Опросный лист для размещения заявки в ООО «Севертранснеруд» </w:t>
      </w:r>
    </w:p>
    <w:p w14:paraId="3F095D09" w14:textId="77777777" w:rsidR="00647ADE" w:rsidRPr="00C65654" w:rsidRDefault="00647ADE" w:rsidP="00647ADE">
      <w:pPr>
        <w:spacing w:after="0"/>
        <w:jc w:val="center"/>
        <w:rPr>
          <w:b/>
          <w:color w:val="2F5496" w:themeColor="accent1" w:themeShade="BF"/>
          <w:sz w:val="28"/>
        </w:rPr>
      </w:pPr>
      <w:r w:rsidRPr="00C65654">
        <w:rPr>
          <w:b/>
          <w:color w:val="2F5496" w:themeColor="accent1" w:themeShade="BF"/>
          <w:sz w:val="28"/>
        </w:rPr>
        <w:t xml:space="preserve">на комплексную обработку контейнерных грузов </w:t>
      </w:r>
    </w:p>
    <w:p w14:paraId="116AA388" w14:textId="7D1C3736" w:rsidR="00647ADE" w:rsidRPr="00C65654" w:rsidRDefault="00647ADE" w:rsidP="00647ADE">
      <w:pPr>
        <w:spacing w:after="0"/>
        <w:jc w:val="center"/>
        <w:rPr>
          <w:b/>
          <w:color w:val="2F5496" w:themeColor="accent1" w:themeShade="BF"/>
          <w:sz w:val="28"/>
        </w:rPr>
      </w:pPr>
      <w:r w:rsidRPr="00C65654">
        <w:rPr>
          <w:b/>
          <w:color w:val="2F5496" w:themeColor="accent1" w:themeShade="BF"/>
          <w:sz w:val="28"/>
        </w:rPr>
        <w:t>на</w:t>
      </w:r>
      <w:r w:rsidR="005A77A6" w:rsidRPr="00C65654">
        <w:rPr>
          <w:b/>
          <w:color w:val="2F5496" w:themeColor="accent1" w:themeShade="BF"/>
          <w:sz w:val="28"/>
        </w:rPr>
        <w:t xml:space="preserve"> ж/д </w:t>
      </w:r>
      <w:r w:rsidRPr="00C65654">
        <w:rPr>
          <w:b/>
          <w:color w:val="2F5496" w:themeColor="accent1" w:themeShade="BF"/>
          <w:sz w:val="28"/>
        </w:rPr>
        <w:t>станциях Коротчаево и Новый Уренгой</w:t>
      </w:r>
    </w:p>
    <w:p w14:paraId="62309ACD" w14:textId="77777777" w:rsidR="00647ADE" w:rsidRPr="00326F8B" w:rsidRDefault="00647ADE" w:rsidP="00326F8B">
      <w:pPr>
        <w:spacing w:after="0"/>
        <w:rPr>
          <w:b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78"/>
        <w:gridCol w:w="4110"/>
      </w:tblGrid>
      <w:tr w:rsidR="0090405C" w14:paraId="17503B7A" w14:textId="77777777" w:rsidTr="00155DE2">
        <w:tc>
          <w:tcPr>
            <w:tcW w:w="5178" w:type="dxa"/>
          </w:tcPr>
          <w:p w14:paraId="54BB4D6F" w14:textId="78F50DC3" w:rsidR="0090405C" w:rsidRPr="00C65654" w:rsidRDefault="006A5DB1" w:rsidP="00155DE2">
            <w:pPr>
              <w:spacing w:before="240" w:line="360" w:lineRule="auto"/>
              <w:jc w:val="center"/>
              <w:rPr>
                <w:b/>
                <w:bCs/>
                <w:color w:val="2F5496" w:themeColor="accent1" w:themeShade="BF"/>
                <w:sz w:val="24"/>
              </w:rPr>
            </w:pPr>
            <w:r w:rsidRPr="00C65654">
              <w:rPr>
                <w:b/>
                <w:bCs/>
                <w:color w:val="2F5496" w:themeColor="accent1" w:themeShade="BF"/>
                <w:sz w:val="24"/>
              </w:rPr>
              <w:t>Вопрос</w:t>
            </w:r>
          </w:p>
        </w:tc>
        <w:tc>
          <w:tcPr>
            <w:tcW w:w="4110" w:type="dxa"/>
          </w:tcPr>
          <w:p w14:paraId="30967697" w14:textId="75D0896E" w:rsidR="0090405C" w:rsidRPr="00C65654" w:rsidRDefault="006A5DB1" w:rsidP="00155DE2">
            <w:pPr>
              <w:spacing w:before="240" w:line="360" w:lineRule="auto"/>
              <w:jc w:val="center"/>
              <w:rPr>
                <w:b/>
                <w:bCs/>
                <w:color w:val="2F5496" w:themeColor="accent1" w:themeShade="BF"/>
                <w:sz w:val="24"/>
              </w:rPr>
            </w:pPr>
            <w:r w:rsidRPr="00C65654">
              <w:rPr>
                <w:b/>
                <w:bCs/>
                <w:color w:val="2F5496" w:themeColor="accent1" w:themeShade="BF"/>
                <w:sz w:val="24"/>
              </w:rPr>
              <w:t>Ответ</w:t>
            </w:r>
          </w:p>
        </w:tc>
      </w:tr>
      <w:tr w:rsidR="00155DE2" w14:paraId="0105CE15" w14:textId="77777777" w:rsidTr="00155DE2">
        <w:tc>
          <w:tcPr>
            <w:tcW w:w="5178" w:type="dxa"/>
          </w:tcPr>
          <w:p w14:paraId="3BAACB39" w14:textId="1D102B43" w:rsidR="00155DE2" w:rsidRPr="00155DE2" w:rsidRDefault="00155DE2" w:rsidP="00155DE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Вид тары: 20</w:t>
            </w:r>
            <w:r>
              <w:rPr>
                <w:sz w:val="24"/>
                <w:lang w:val="en-US"/>
              </w:rPr>
              <w:t>”/ 40”</w:t>
            </w:r>
          </w:p>
        </w:tc>
        <w:tc>
          <w:tcPr>
            <w:tcW w:w="4110" w:type="dxa"/>
          </w:tcPr>
          <w:p w14:paraId="22430AE6" w14:textId="77777777" w:rsidR="00155DE2" w:rsidRPr="006A5DB1" w:rsidRDefault="00155DE2" w:rsidP="00155DE2">
            <w:pPr>
              <w:spacing w:line="276" w:lineRule="auto"/>
              <w:jc w:val="center"/>
              <w:rPr>
                <w:b/>
                <w:bCs/>
                <w:sz w:val="24"/>
              </w:rPr>
            </w:pPr>
          </w:p>
        </w:tc>
      </w:tr>
      <w:tr w:rsidR="006A5DB1" w14:paraId="1FE2672A" w14:textId="77777777" w:rsidTr="00155DE2">
        <w:tc>
          <w:tcPr>
            <w:tcW w:w="5178" w:type="dxa"/>
          </w:tcPr>
          <w:p w14:paraId="0F3788B8" w14:textId="77777777" w:rsidR="00155DE2" w:rsidRDefault="00155DE2" w:rsidP="00155DE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Требуемая </w:t>
            </w:r>
            <w:proofErr w:type="spellStart"/>
            <w:r>
              <w:rPr>
                <w:sz w:val="24"/>
              </w:rPr>
              <w:t>жд</w:t>
            </w:r>
            <w:proofErr w:type="spellEnd"/>
            <w:r>
              <w:rPr>
                <w:sz w:val="24"/>
              </w:rPr>
              <w:t xml:space="preserve"> </w:t>
            </w:r>
            <w:r w:rsidR="006A5DB1" w:rsidRPr="006A5DB1">
              <w:rPr>
                <w:sz w:val="24"/>
              </w:rPr>
              <w:t xml:space="preserve">станция </w:t>
            </w:r>
            <w:r w:rsidR="00206B7C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</w:p>
          <w:p w14:paraId="3A0FD372" w14:textId="18F52274" w:rsidR="006A5DB1" w:rsidRPr="006A5DB1" w:rsidRDefault="00155DE2" w:rsidP="00155DE2">
            <w:pPr>
              <w:spacing w:line="276" w:lineRule="auto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обработки </w:t>
            </w:r>
            <w:r w:rsidR="006A5DB1" w:rsidRPr="006A5DB1">
              <w:rPr>
                <w:sz w:val="24"/>
              </w:rPr>
              <w:t xml:space="preserve"> контейнер</w:t>
            </w:r>
            <w:r>
              <w:rPr>
                <w:sz w:val="24"/>
              </w:rPr>
              <w:t>ов</w:t>
            </w:r>
            <w:proofErr w:type="gramEnd"/>
            <w:r>
              <w:rPr>
                <w:sz w:val="24"/>
              </w:rPr>
              <w:t>:</w:t>
            </w:r>
          </w:p>
          <w:p w14:paraId="3E310A46" w14:textId="38CC880A" w:rsidR="00345C14" w:rsidRPr="00155DE2" w:rsidRDefault="00345C14" w:rsidP="00155DE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6A5DB1" w:rsidRPr="006A5DB1">
              <w:rPr>
                <w:sz w:val="24"/>
              </w:rPr>
              <w:t>Коротчаево</w:t>
            </w:r>
            <w:r>
              <w:rPr>
                <w:sz w:val="24"/>
              </w:rPr>
              <w:t xml:space="preserve">, код </w:t>
            </w:r>
            <w:r w:rsidR="00605116">
              <w:rPr>
                <w:sz w:val="24"/>
              </w:rPr>
              <w:t>799101</w:t>
            </w:r>
            <w:r w:rsidR="00155DE2">
              <w:rPr>
                <w:sz w:val="24"/>
              </w:rPr>
              <w:t xml:space="preserve"> (для </w:t>
            </w:r>
            <w:proofErr w:type="gramStart"/>
            <w:r w:rsidR="00155DE2">
              <w:rPr>
                <w:sz w:val="24"/>
              </w:rPr>
              <w:t>20</w:t>
            </w:r>
            <w:r w:rsidR="00155DE2" w:rsidRPr="00155DE2">
              <w:rPr>
                <w:sz w:val="24"/>
              </w:rPr>
              <w:t>”</w:t>
            </w:r>
            <w:r w:rsidR="00155DE2">
              <w:rPr>
                <w:sz w:val="24"/>
              </w:rPr>
              <w:t>и</w:t>
            </w:r>
            <w:proofErr w:type="gramEnd"/>
            <w:r w:rsidR="00155DE2" w:rsidRPr="00155DE2">
              <w:rPr>
                <w:sz w:val="24"/>
              </w:rPr>
              <w:t xml:space="preserve"> 40”</w:t>
            </w:r>
            <w:r w:rsidR="00155DE2">
              <w:rPr>
                <w:sz w:val="24"/>
              </w:rPr>
              <w:t>)</w:t>
            </w:r>
          </w:p>
          <w:p w14:paraId="315BB366" w14:textId="750B8304" w:rsidR="006A5DB1" w:rsidRPr="006A5DB1" w:rsidRDefault="00345C14" w:rsidP="00155DE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6A5DB1" w:rsidRPr="006A5DB1">
              <w:rPr>
                <w:sz w:val="24"/>
              </w:rPr>
              <w:t>Новый Уренгой</w:t>
            </w:r>
            <w:r>
              <w:rPr>
                <w:sz w:val="24"/>
              </w:rPr>
              <w:t xml:space="preserve">, код </w:t>
            </w:r>
            <w:r w:rsidR="00605116">
              <w:rPr>
                <w:sz w:val="24"/>
              </w:rPr>
              <w:t>799402</w:t>
            </w:r>
            <w:r w:rsidR="00155DE2">
              <w:rPr>
                <w:sz w:val="24"/>
              </w:rPr>
              <w:t xml:space="preserve"> </w:t>
            </w:r>
            <w:r w:rsidR="00155DE2" w:rsidRPr="004B6054">
              <w:rPr>
                <w:b/>
                <w:bCs/>
                <w:sz w:val="24"/>
                <w:u w:val="single"/>
              </w:rPr>
              <w:t xml:space="preserve">(только </w:t>
            </w:r>
            <w:r w:rsidR="00155DE2" w:rsidRPr="004B6054">
              <w:rPr>
                <w:b/>
                <w:bCs/>
                <w:sz w:val="24"/>
                <w:u w:val="single"/>
              </w:rPr>
              <w:t>для 20”</w:t>
            </w:r>
            <w:r w:rsidR="00155DE2" w:rsidRPr="004B6054">
              <w:rPr>
                <w:b/>
                <w:bCs/>
                <w:sz w:val="24"/>
                <w:u w:val="single"/>
              </w:rPr>
              <w:t>)</w:t>
            </w:r>
          </w:p>
        </w:tc>
        <w:tc>
          <w:tcPr>
            <w:tcW w:w="4110" w:type="dxa"/>
          </w:tcPr>
          <w:p w14:paraId="25FE17C3" w14:textId="77777777" w:rsidR="006A5DB1" w:rsidRPr="006A5DB1" w:rsidRDefault="006A5DB1" w:rsidP="00155DE2">
            <w:pPr>
              <w:spacing w:line="276" w:lineRule="auto"/>
              <w:jc w:val="center"/>
              <w:rPr>
                <w:b/>
                <w:bCs/>
                <w:sz w:val="24"/>
              </w:rPr>
            </w:pPr>
          </w:p>
        </w:tc>
      </w:tr>
      <w:tr w:rsidR="00600FD1" w14:paraId="2FB24143" w14:textId="77777777" w:rsidTr="00155DE2">
        <w:tc>
          <w:tcPr>
            <w:tcW w:w="5178" w:type="dxa"/>
          </w:tcPr>
          <w:p w14:paraId="67E9FD7A" w14:textId="6D3A8CB4" w:rsidR="00600FD1" w:rsidRDefault="00600FD1" w:rsidP="00155DE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Станция отправления</w:t>
            </w:r>
            <w:r w:rsidR="00B30758">
              <w:rPr>
                <w:sz w:val="24"/>
              </w:rPr>
              <w:t>, код</w:t>
            </w:r>
            <w:r>
              <w:rPr>
                <w:sz w:val="24"/>
              </w:rPr>
              <w:t>:</w:t>
            </w:r>
          </w:p>
        </w:tc>
        <w:tc>
          <w:tcPr>
            <w:tcW w:w="4110" w:type="dxa"/>
          </w:tcPr>
          <w:p w14:paraId="16AE16ED" w14:textId="77777777" w:rsidR="00600FD1" w:rsidRDefault="00600FD1" w:rsidP="00155DE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00FD1" w14:paraId="63497BE2" w14:textId="77777777" w:rsidTr="00155DE2">
        <w:tc>
          <w:tcPr>
            <w:tcW w:w="5178" w:type="dxa"/>
          </w:tcPr>
          <w:p w14:paraId="7AC05458" w14:textId="5D2EE9FE" w:rsidR="00600FD1" w:rsidRDefault="00600FD1" w:rsidP="00155DE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 w:rsidR="00B30758">
              <w:rPr>
                <w:sz w:val="24"/>
              </w:rPr>
              <w:t xml:space="preserve"> контейнеров</w:t>
            </w:r>
            <w:r>
              <w:rPr>
                <w:sz w:val="24"/>
              </w:rPr>
              <w:t>:</w:t>
            </w:r>
          </w:p>
        </w:tc>
        <w:tc>
          <w:tcPr>
            <w:tcW w:w="4110" w:type="dxa"/>
          </w:tcPr>
          <w:p w14:paraId="3F70BE83" w14:textId="77777777" w:rsidR="00600FD1" w:rsidRDefault="00600FD1" w:rsidP="00155DE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155DE2" w14:paraId="5AAA8644" w14:textId="77777777" w:rsidTr="00155DE2">
        <w:tc>
          <w:tcPr>
            <w:tcW w:w="5178" w:type="dxa"/>
          </w:tcPr>
          <w:p w14:paraId="6EEB8688" w14:textId="6E99F878" w:rsidR="00155DE2" w:rsidRDefault="00155DE2" w:rsidP="00155DE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Вес брутто:</w:t>
            </w:r>
          </w:p>
        </w:tc>
        <w:tc>
          <w:tcPr>
            <w:tcW w:w="4110" w:type="dxa"/>
          </w:tcPr>
          <w:p w14:paraId="5C94FC93" w14:textId="77777777" w:rsidR="00155DE2" w:rsidRDefault="00155DE2" w:rsidP="00155DE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155DE2" w14:paraId="0084718A" w14:textId="77777777" w:rsidTr="00155DE2">
        <w:tc>
          <w:tcPr>
            <w:tcW w:w="5178" w:type="dxa"/>
          </w:tcPr>
          <w:p w14:paraId="5AEDCA00" w14:textId="6E8D0EB8" w:rsidR="00155DE2" w:rsidRDefault="00155DE2" w:rsidP="00155DE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Типоразмер тары:</w:t>
            </w:r>
          </w:p>
        </w:tc>
        <w:tc>
          <w:tcPr>
            <w:tcW w:w="4110" w:type="dxa"/>
          </w:tcPr>
          <w:p w14:paraId="6F6B4008" w14:textId="77777777" w:rsidR="00155DE2" w:rsidRDefault="00155DE2" w:rsidP="00155DE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155DE2" w14:paraId="1A0FA636" w14:textId="77777777" w:rsidTr="00155DE2">
        <w:tc>
          <w:tcPr>
            <w:tcW w:w="5178" w:type="dxa"/>
          </w:tcPr>
          <w:p w14:paraId="74046DB5" w14:textId="34696BB8" w:rsidR="00155DE2" w:rsidRDefault="00155DE2" w:rsidP="00155DE2">
            <w:pPr>
              <w:spacing w:line="276" w:lineRule="auto"/>
              <w:jc w:val="center"/>
              <w:rPr>
                <w:sz w:val="24"/>
              </w:rPr>
            </w:pPr>
            <w:r w:rsidRPr="006A5DB1">
              <w:rPr>
                <w:sz w:val="24"/>
              </w:rPr>
              <w:t>Возвратный/ невозвратный</w:t>
            </w:r>
            <w:r>
              <w:rPr>
                <w:sz w:val="24"/>
              </w:rPr>
              <w:t>:</w:t>
            </w:r>
          </w:p>
        </w:tc>
        <w:tc>
          <w:tcPr>
            <w:tcW w:w="4110" w:type="dxa"/>
          </w:tcPr>
          <w:p w14:paraId="68F1A9E5" w14:textId="77777777" w:rsidR="00155DE2" w:rsidRDefault="00155DE2" w:rsidP="00155DE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A5DB1" w14:paraId="4809295A" w14:textId="77777777" w:rsidTr="00155DE2">
        <w:tc>
          <w:tcPr>
            <w:tcW w:w="5178" w:type="dxa"/>
          </w:tcPr>
          <w:p w14:paraId="49572EBA" w14:textId="4B565340" w:rsidR="006A5DB1" w:rsidRDefault="006A5DB1" w:rsidP="00155DE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Оператор</w:t>
            </w:r>
            <w:r w:rsidR="00155DE2">
              <w:rPr>
                <w:sz w:val="24"/>
              </w:rPr>
              <w:t>:</w:t>
            </w:r>
          </w:p>
        </w:tc>
        <w:tc>
          <w:tcPr>
            <w:tcW w:w="4110" w:type="dxa"/>
          </w:tcPr>
          <w:p w14:paraId="30A86A77" w14:textId="2204A61A" w:rsidR="000A5038" w:rsidRDefault="000A5038" w:rsidP="00155DE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A5DB1" w14:paraId="7C7DD812" w14:textId="77777777" w:rsidTr="00155DE2">
        <w:tc>
          <w:tcPr>
            <w:tcW w:w="5178" w:type="dxa"/>
          </w:tcPr>
          <w:p w14:paraId="7C0668C5" w14:textId="49C49D2F" w:rsidR="006A5DB1" w:rsidRDefault="006A5DB1" w:rsidP="00155DE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Собственник контейнера</w:t>
            </w:r>
            <w:r w:rsidR="00155DE2">
              <w:rPr>
                <w:sz w:val="24"/>
              </w:rPr>
              <w:t>:</w:t>
            </w:r>
          </w:p>
        </w:tc>
        <w:tc>
          <w:tcPr>
            <w:tcW w:w="4110" w:type="dxa"/>
          </w:tcPr>
          <w:p w14:paraId="1CEE4947" w14:textId="77777777" w:rsidR="006A5DB1" w:rsidRDefault="006A5DB1" w:rsidP="00155DE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A5DB1" w14:paraId="63B7278A" w14:textId="77777777" w:rsidTr="00155DE2">
        <w:tc>
          <w:tcPr>
            <w:tcW w:w="5178" w:type="dxa"/>
          </w:tcPr>
          <w:p w14:paraId="07B90E40" w14:textId="5F21F054" w:rsidR="006A5DB1" w:rsidRPr="006A5DB1" w:rsidRDefault="00155DE2" w:rsidP="00155DE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Требуемый м</w:t>
            </w:r>
            <w:r w:rsidR="006A5DB1">
              <w:rPr>
                <w:sz w:val="24"/>
              </w:rPr>
              <w:t>аршрут перевозки</w:t>
            </w:r>
            <w:r>
              <w:rPr>
                <w:sz w:val="24"/>
              </w:rPr>
              <w:t xml:space="preserve"> от </w:t>
            </w:r>
            <w:proofErr w:type="spellStart"/>
            <w:r>
              <w:rPr>
                <w:sz w:val="24"/>
              </w:rPr>
              <w:t>жд</w:t>
            </w:r>
            <w:proofErr w:type="spellEnd"/>
            <w:r>
              <w:rPr>
                <w:sz w:val="24"/>
              </w:rPr>
              <w:t xml:space="preserve"> станции</w:t>
            </w:r>
            <w:r w:rsidR="008B2917">
              <w:rPr>
                <w:sz w:val="24"/>
              </w:rPr>
              <w:t>, километраж</w:t>
            </w:r>
            <w:r w:rsidR="00B30758">
              <w:rPr>
                <w:sz w:val="24"/>
              </w:rPr>
              <w:t>:</w:t>
            </w:r>
          </w:p>
        </w:tc>
        <w:tc>
          <w:tcPr>
            <w:tcW w:w="4110" w:type="dxa"/>
          </w:tcPr>
          <w:p w14:paraId="011EE99D" w14:textId="77777777" w:rsidR="006A5DB1" w:rsidRDefault="006A5DB1" w:rsidP="00155DE2">
            <w:pPr>
              <w:spacing w:line="276" w:lineRule="auto"/>
              <w:jc w:val="center"/>
              <w:rPr>
                <w:sz w:val="24"/>
              </w:rPr>
            </w:pPr>
          </w:p>
          <w:p w14:paraId="63D04382" w14:textId="77777777" w:rsidR="000A5038" w:rsidRDefault="000A5038" w:rsidP="00155DE2">
            <w:pPr>
              <w:spacing w:line="276" w:lineRule="auto"/>
              <w:jc w:val="center"/>
              <w:rPr>
                <w:sz w:val="24"/>
              </w:rPr>
            </w:pPr>
          </w:p>
          <w:p w14:paraId="61646658" w14:textId="19F4EA61" w:rsidR="000A5038" w:rsidRDefault="000A5038" w:rsidP="00155DE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A5DB1" w14:paraId="44C5E85C" w14:textId="77777777" w:rsidTr="00155DE2">
        <w:tc>
          <w:tcPr>
            <w:tcW w:w="5178" w:type="dxa"/>
          </w:tcPr>
          <w:p w14:paraId="2155F43B" w14:textId="77777777" w:rsidR="00600FD1" w:rsidRDefault="00155DE2" w:rsidP="00155DE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Расчетное время</w:t>
            </w:r>
            <w:r w:rsidR="00600FD1">
              <w:rPr>
                <w:sz w:val="24"/>
              </w:rPr>
              <w:t>/период</w:t>
            </w:r>
          </w:p>
          <w:p w14:paraId="5B90EC84" w14:textId="751DB961" w:rsidR="006A5DB1" w:rsidRDefault="00155DE2" w:rsidP="00155DE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00FD1">
              <w:rPr>
                <w:sz w:val="24"/>
              </w:rPr>
              <w:t>отправки контейнер</w:t>
            </w:r>
            <w:r w:rsidR="00B30758">
              <w:rPr>
                <w:sz w:val="24"/>
              </w:rPr>
              <w:t xml:space="preserve">ов </w:t>
            </w:r>
            <w:r w:rsidR="00600FD1">
              <w:rPr>
                <w:sz w:val="24"/>
              </w:rPr>
              <w:t>со ст. отправления</w:t>
            </w:r>
            <w:r>
              <w:rPr>
                <w:sz w:val="24"/>
              </w:rPr>
              <w:t>:</w:t>
            </w:r>
          </w:p>
        </w:tc>
        <w:tc>
          <w:tcPr>
            <w:tcW w:w="4110" w:type="dxa"/>
          </w:tcPr>
          <w:p w14:paraId="61CE5CAB" w14:textId="77777777" w:rsidR="006A5DB1" w:rsidRDefault="006A5DB1" w:rsidP="00155DE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A5DB1" w14:paraId="44FEEFF8" w14:textId="77777777" w:rsidTr="00155DE2">
        <w:tc>
          <w:tcPr>
            <w:tcW w:w="5178" w:type="dxa"/>
          </w:tcPr>
          <w:p w14:paraId="7BC7A4F7" w14:textId="06F0A760" w:rsidR="00155DE2" w:rsidRDefault="00155DE2" w:rsidP="00155DE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Описание перевозимого груза:</w:t>
            </w:r>
          </w:p>
          <w:p w14:paraId="776FDBE6" w14:textId="011E203E" w:rsidR="00155DE2" w:rsidRDefault="00155DE2" w:rsidP="00155DE2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110" w:type="dxa"/>
          </w:tcPr>
          <w:p w14:paraId="1953F587" w14:textId="77777777" w:rsidR="006A5DB1" w:rsidRDefault="006A5DB1" w:rsidP="00155DE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B17D20" w14:paraId="48FCC9D8" w14:textId="77777777" w:rsidTr="00155DE2">
        <w:tc>
          <w:tcPr>
            <w:tcW w:w="5178" w:type="dxa"/>
          </w:tcPr>
          <w:p w14:paraId="38E87405" w14:textId="5951B3CA" w:rsidR="00B17D20" w:rsidRDefault="00B17D20" w:rsidP="00155DE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Контактное лицо, телефон</w:t>
            </w:r>
            <w:r w:rsidR="00CC4CA1">
              <w:rPr>
                <w:sz w:val="24"/>
              </w:rPr>
              <w:t>, адрес электронной почты</w:t>
            </w:r>
            <w:r>
              <w:rPr>
                <w:sz w:val="24"/>
              </w:rPr>
              <w:t xml:space="preserve"> для </w:t>
            </w:r>
            <w:r w:rsidR="00CC4CA1">
              <w:rPr>
                <w:sz w:val="24"/>
              </w:rPr>
              <w:t>уточнения деталей заявки</w:t>
            </w:r>
            <w:r w:rsidR="00B30758">
              <w:rPr>
                <w:sz w:val="24"/>
              </w:rPr>
              <w:t>:</w:t>
            </w:r>
          </w:p>
        </w:tc>
        <w:tc>
          <w:tcPr>
            <w:tcW w:w="4110" w:type="dxa"/>
          </w:tcPr>
          <w:p w14:paraId="48B7A9E0" w14:textId="77777777" w:rsidR="00B17D20" w:rsidRDefault="00B17D20" w:rsidP="00155DE2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6A5DB1" w14:paraId="607C04B4" w14:textId="77777777" w:rsidTr="00155DE2">
        <w:trPr>
          <w:trHeight w:val="841"/>
        </w:trPr>
        <w:tc>
          <w:tcPr>
            <w:tcW w:w="5178" w:type="dxa"/>
          </w:tcPr>
          <w:p w14:paraId="1DFAEB99" w14:textId="2E6B22C7" w:rsidR="006A5DB1" w:rsidRDefault="006A5DB1" w:rsidP="00155DE2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Дополнительные сведения</w:t>
            </w:r>
            <w:r w:rsidR="008B2917">
              <w:rPr>
                <w:sz w:val="24"/>
              </w:rPr>
              <w:t xml:space="preserve"> на усмотрение Заказчика</w:t>
            </w:r>
            <w:r w:rsidR="00B30758">
              <w:rPr>
                <w:sz w:val="24"/>
              </w:rPr>
              <w:t>:</w:t>
            </w:r>
          </w:p>
        </w:tc>
        <w:tc>
          <w:tcPr>
            <w:tcW w:w="4110" w:type="dxa"/>
          </w:tcPr>
          <w:p w14:paraId="18291417" w14:textId="77777777" w:rsidR="006A5DB1" w:rsidRDefault="006A5DB1" w:rsidP="00155DE2">
            <w:pPr>
              <w:spacing w:line="276" w:lineRule="auto"/>
              <w:jc w:val="center"/>
              <w:rPr>
                <w:sz w:val="24"/>
              </w:rPr>
            </w:pPr>
          </w:p>
          <w:p w14:paraId="3E2D0740" w14:textId="1CEB3444" w:rsidR="006A5DB1" w:rsidRDefault="006A5DB1" w:rsidP="00155DE2">
            <w:pPr>
              <w:spacing w:line="276" w:lineRule="auto"/>
              <w:jc w:val="center"/>
              <w:rPr>
                <w:sz w:val="24"/>
              </w:rPr>
            </w:pPr>
          </w:p>
        </w:tc>
      </w:tr>
    </w:tbl>
    <w:p w14:paraId="380E0153" w14:textId="77777777" w:rsidR="0090405C" w:rsidRPr="0090405C" w:rsidRDefault="0090405C" w:rsidP="0090405C">
      <w:pPr>
        <w:rPr>
          <w:sz w:val="24"/>
        </w:rPr>
      </w:pPr>
    </w:p>
    <w:sectPr w:rsidR="0090405C" w:rsidRPr="0090405C" w:rsidSect="00647ADE">
      <w:pgSz w:w="11906" w:h="16838"/>
      <w:pgMar w:top="568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288"/>
    <w:rsid w:val="0005016B"/>
    <w:rsid w:val="00051F3F"/>
    <w:rsid w:val="000A5038"/>
    <w:rsid w:val="000F33D0"/>
    <w:rsid w:val="00155DE2"/>
    <w:rsid w:val="00206B7C"/>
    <w:rsid w:val="00326F8B"/>
    <w:rsid w:val="00345C14"/>
    <w:rsid w:val="00420584"/>
    <w:rsid w:val="004B6054"/>
    <w:rsid w:val="005A77A6"/>
    <w:rsid w:val="005C6F2A"/>
    <w:rsid w:val="005D6C47"/>
    <w:rsid w:val="00600FD1"/>
    <w:rsid w:val="00605116"/>
    <w:rsid w:val="00647ADE"/>
    <w:rsid w:val="006A5DB1"/>
    <w:rsid w:val="00826279"/>
    <w:rsid w:val="00835288"/>
    <w:rsid w:val="008B2917"/>
    <w:rsid w:val="008E528F"/>
    <w:rsid w:val="0090405C"/>
    <w:rsid w:val="00B17D20"/>
    <w:rsid w:val="00B30758"/>
    <w:rsid w:val="00B80D8C"/>
    <w:rsid w:val="00B95931"/>
    <w:rsid w:val="00C65654"/>
    <w:rsid w:val="00C878DE"/>
    <w:rsid w:val="00CC4CA1"/>
    <w:rsid w:val="00CD31C0"/>
    <w:rsid w:val="00D901A7"/>
    <w:rsid w:val="00E6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440B5"/>
  <w15:docId w15:val="{52F7B976-437D-4CDD-9BF4-C826F87D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0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04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2020-04-04T09:27:00Z</dcterms:created>
  <dcterms:modified xsi:type="dcterms:W3CDTF">2020-05-07T18:02:00Z</dcterms:modified>
</cp:coreProperties>
</file>